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5" w:type="dxa"/>
        <w:tblInd w:w="103" w:type="dxa"/>
        <w:tblLook w:val="04A0"/>
      </w:tblPr>
      <w:tblGrid>
        <w:gridCol w:w="2252"/>
        <w:gridCol w:w="2138"/>
        <w:gridCol w:w="2169"/>
        <w:gridCol w:w="2185"/>
        <w:gridCol w:w="2169"/>
      </w:tblGrid>
      <w:tr w:rsidR="0024447B" w:rsidRPr="00983DA3" w:rsidTr="00F8757F">
        <w:trPr>
          <w:trHeight w:val="1163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                       Mar 31</w:t>
            </w:r>
          </w:p>
          <w:p w:rsidR="00872C2A" w:rsidRDefault="00872C2A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83DA3" w:rsidRPr="00872C2A" w:rsidRDefault="00983DA3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72C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9.2   QUIZ</w:t>
            </w:r>
          </w:p>
          <w:p w:rsidR="00983DA3" w:rsidRPr="00983DA3" w:rsidRDefault="00983DA3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Cofunctions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Ditto</w:t>
            </w:r>
          </w:p>
          <w:p w:rsidR="00983DA3" w:rsidRPr="00983DA3" w:rsidRDefault="00983DA3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Pr="00983DA3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                            Apr 1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                                   2</w:t>
            </w:r>
          </w:p>
          <w:p w:rsidR="00872C2A" w:rsidRDefault="00872C2A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17CF6" w:rsidRDefault="00983DA3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 Double Angle and</w:t>
            </w:r>
          </w:p>
          <w:p w:rsidR="00983DA3" w:rsidRPr="00983DA3" w:rsidRDefault="00983DA3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Half Angle Identities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Pr="00983DA3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                                  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                                  4</w:t>
            </w:r>
          </w:p>
          <w:p w:rsidR="00872C2A" w:rsidRDefault="00872C2A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17CF6" w:rsidRDefault="00983DA3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</w:t>
            </w:r>
            <w:r w:rsidR="00A17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Product-Sum and </w:t>
            </w:r>
          </w:p>
          <w:p w:rsidR="00983DA3" w:rsidRPr="00983DA3" w:rsidRDefault="00983DA3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Sum-Product Identities</w:t>
            </w:r>
          </w:p>
        </w:tc>
      </w:tr>
      <w:tr w:rsidR="0024447B" w:rsidRPr="00983DA3" w:rsidTr="00F8757F">
        <w:trPr>
          <w:trHeight w:val="1163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Pr="00983DA3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                               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                                   8</w:t>
            </w:r>
          </w:p>
          <w:p w:rsidR="00872C2A" w:rsidRDefault="00872C2A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83DA3" w:rsidRDefault="00983DA3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17C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9.3 QUIZ</w:t>
            </w:r>
          </w:p>
          <w:p w:rsidR="002E18DF" w:rsidRDefault="002E18DF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2E18DF" w:rsidRDefault="002E18DF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Ch. 9 Review</w:t>
            </w:r>
          </w:p>
          <w:p w:rsidR="00315CB5" w:rsidRPr="00A76E79" w:rsidRDefault="00315CB5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CC4" w:rsidRPr="00983DA3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958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48"/>
            </w:tblGrid>
            <w:tr w:rsidR="00972CC4" w:rsidRPr="00983DA3" w:rsidTr="0024447B">
              <w:trPr>
                <w:trHeight w:val="1163"/>
                <w:tblCellSpacing w:w="0" w:type="dxa"/>
              </w:trPr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C4" w:rsidRPr="00983DA3" w:rsidRDefault="00A76E79" w:rsidP="00972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6"/>
                      <w:szCs w:val="16"/>
                    </w:rPr>
                    <w:drawing>
                      <wp:anchor distT="0" distB="0" distL="114300" distR="114300" simplePos="0" relativeHeight="251656704" behindDoc="0" locked="0" layoutInCell="1" allowOverlap="1">
                        <wp:simplePos x="0" y="0"/>
                        <wp:positionH relativeFrom="column">
                          <wp:posOffset>23495</wp:posOffset>
                        </wp:positionH>
                        <wp:positionV relativeFrom="paragraph">
                          <wp:posOffset>229235</wp:posOffset>
                        </wp:positionV>
                        <wp:extent cx="1123950" cy="257175"/>
                        <wp:effectExtent l="19050" t="0" r="0" b="0"/>
                        <wp:wrapNone/>
                        <wp:docPr id="3" name="TextBox 5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2714625" y="1152525"/>
                                  <a:ext cx="1104900" cy="238125"/>
                                  <a:chOff x="2714625" y="1152525"/>
                                  <a:chExt cx="1104900" cy="238125"/>
                                </a:xfrm>
                              </a:grpSpPr>
                              <a:sp>
                                <a:nvSpPr>
                                  <a:cNvPr id="6" name="TextBox 5"/>
                                  <a:cNvSpPr txBox="1"/>
                                </a:nvSpPr>
                                <a:spPr>
                                  <a:xfrm>
                                    <a:off x="2714625" y="1152525"/>
                                    <a:ext cx="1104900" cy="2381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9525" cmpd="sng">
                                    <a:noFill/>
                                  </a:ln>
                                </a:spPr>
                                <a:txSp>
                                  <a:txBody>
                                    <a:bodyPr vertOverflow="clip" horzOverflow="clip" wrap="square" rtlCol="0" anchor="t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sz="800"/>
                                        <a:t>P/T CONF </a:t>
                                      </a:r>
                                    </a:p>
                                  </a:txBody>
                                  <a:useSpRect/>
                                </a:txSp>
                                <a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="00972CC4" w:rsidRPr="00983DA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S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Early Dismissal</w:t>
                  </w:r>
                  <w:r w:rsidR="00972CC4" w:rsidRPr="00983DA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         9</w:t>
                  </w:r>
                </w:p>
              </w:tc>
            </w:tr>
          </w:tbl>
          <w:p w:rsidR="00972CC4" w:rsidRPr="00983DA3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                               10</w:t>
            </w:r>
          </w:p>
          <w:p w:rsidR="00872C2A" w:rsidRDefault="00983DA3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983DA3" w:rsidRDefault="00983DA3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76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Ch. 9 Review</w:t>
            </w:r>
          </w:p>
          <w:p w:rsidR="00983DA3" w:rsidRPr="00983DA3" w:rsidRDefault="00983DA3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="00A76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Lessons 9.1 – 9.3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Pr="00983DA3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                                11</w:t>
            </w:r>
          </w:p>
        </w:tc>
      </w:tr>
      <w:tr w:rsidR="0024447B" w:rsidRPr="00983DA3" w:rsidTr="00F8757F">
        <w:trPr>
          <w:trHeight w:val="1163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                                 14</w:t>
            </w:r>
          </w:p>
          <w:p w:rsidR="00A17CF6" w:rsidRDefault="00A17CF6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17CF6" w:rsidRDefault="00A17CF6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CHAPTER 9 TEST</w:t>
            </w:r>
          </w:p>
          <w:p w:rsidR="00A7681C" w:rsidRDefault="00A7681C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7681C" w:rsidRDefault="00A7681C" w:rsidP="00A76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Extra Credit # 2</w:t>
            </w:r>
          </w:p>
          <w:p w:rsidR="00A7681C" w:rsidRPr="00A17CF6" w:rsidRDefault="00A7681C" w:rsidP="00A76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Due April 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                                 15</w:t>
            </w:r>
          </w:p>
          <w:p w:rsidR="00A17CF6" w:rsidRPr="00983DA3" w:rsidRDefault="00A17CF6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                                 16</w:t>
            </w:r>
          </w:p>
          <w:p w:rsidR="00872C2A" w:rsidRDefault="00872C2A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17CF6" w:rsidRPr="00983DA3" w:rsidRDefault="00A17CF6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10.1  Law of Cosines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Pr="00983DA3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                                  17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CC4" w:rsidRPr="00983DA3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219075</wp:posOffset>
                  </wp:positionV>
                  <wp:extent cx="838200" cy="504825"/>
                  <wp:effectExtent l="0" t="635" r="0" b="0"/>
                  <wp:wrapNone/>
                  <wp:docPr id="4" name="TextBox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00700" y="1981200"/>
                            <a:ext cx="838200" cy="495300"/>
                            <a:chOff x="5600700" y="1981200"/>
                            <a:chExt cx="838200" cy="495300"/>
                          </a:xfrm>
                        </a:grpSpPr>
                        <a:sp>
                          <a:nvSpPr>
                            <a:cNvPr id="7" name="TextBox 6"/>
                            <a:cNvSpPr txBox="1"/>
                          </a:nvSpPr>
                          <a:spPr>
                            <a:xfrm>
                              <a:off x="5600700" y="1981200"/>
                              <a:ext cx="838200" cy="495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1100"/>
                                  <a:t>SPRING</a:t>
                                </a:r>
                              </a:p>
                              <a:p>
                                <a:r>
                                  <a:rPr lang="en-US" sz="1100"/>
                                  <a:t>HOLIDAY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1958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48"/>
            </w:tblGrid>
            <w:tr w:rsidR="00972CC4" w:rsidRPr="00983DA3" w:rsidTr="0024447B">
              <w:trPr>
                <w:trHeight w:val="1163"/>
                <w:tblCellSpacing w:w="0" w:type="dxa"/>
              </w:trPr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C4" w:rsidRPr="00983DA3" w:rsidRDefault="00972CC4" w:rsidP="00972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83DA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</w:tr>
          </w:tbl>
          <w:p w:rsidR="00972CC4" w:rsidRPr="00983DA3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447B" w:rsidRPr="00983DA3" w:rsidTr="00F8757F">
        <w:trPr>
          <w:trHeight w:val="1163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                                 21</w:t>
            </w:r>
          </w:p>
          <w:p w:rsidR="00872C2A" w:rsidRDefault="00872C2A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17CF6" w:rsidRPr="00983DA3" w:rsidRDefault="00A17CF6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10.2 Law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Sines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Pr="00983DA3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                                 22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                                 23</w:t>
            </w:r>
          </w:p>
          <w:p w:rsidR="00872C2A" w:rsidRDefault="00872C2A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17CF6" w:rsidRPr="00A17CF6" w:rsidRDefault="00E10888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 w:rsidR="00A17CF6" w:rsidRPr="00A17C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0.1 – 10.2 QUIZ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Pr="00983DA3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                                  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                                25</w:t>
            </w:r>
          </w:p>
          <w:p w:rsidR="00872C2A" w:rsidRDefault="00872C2A" w:rsidP="00A1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17CF6" w:rsidRPr="00983DA3" w:rsidRDefault="00A17CF6" w:rsidP="00A1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10.5 Vectors in a Plane</w:t>
            </w:r>
          </w:p>
        </w:tc>
      </w:tr>
      <w:tr w:rsidR="0024447B" w:rsidRPr="00983DA3" w:rsidTr="00F8757F">
        <w:trPr>
          <w:trHeight w:val="1163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Pr="00983DA3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                                 28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                                29</w:t>
            </w:r>
          </w:p>
          <w:p w:rsidR="00872C2A" w:rsidRDefault="00872C2A" w:rsidP="00A1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17CF6" w:rsidRPr="00983DA3" w:rsidRDefault="00A17CF6" w:rsidP="00A1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10.5 Vectors in a Plane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Pr="00983DA3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                                 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                          May 1</w:t>
            </w:r>
          </w:p>
          <w:p w:rsidR="00872C2A" w:rsidRDefault="00872C2A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17CF6" w:rsidRPr="00983DA3" w:rsidRDefault="00A17CF6" w:rsidP="00F8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10.6 </w:t>
            </w:r>
            <w:r w:rsidR="00F875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Applications of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Vectors </w:t>
            </w:r>
            <w:r w:rsidR="00F875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Pr="00983DA3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                                  2</w:t>
            </w:r>
          </w:p>
        </w:tc>
      </w:tr>
      <w:tr w:rsidR="0024447B" w:rsidRPr="00983DA3" w:rsidTr="00F8757F">
        <w:trPr>
          <w:trHeight w:val="1163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                                5</w:t>
            </w:r>
          </w:p>
          <w:p w:rsidR="00872C2A" w:rsidRDefault="00872C2A" w:rsidP="00A1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17CF6" w:rsidRPr="00983DA3" w:rsidRDefault="00A17CF6" w:rsidP="00F8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10.6 </w:t>
            </w:r>
            <w:r w:rsidR="00F875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Applications of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Vectors </w:t>
            </w:r>
            <w:r w:rsidR="00F875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Pr="00983DA3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                                  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                              7</w:t>
            </w:r>
          </w:p>
          <w:p w:rsidR="00A17CF6" w:rsidRDefault="00A17CF6" w:rsidP="00872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72C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10.5- 10.6 QUIZ</w:t>
            </w:r>
          </w:p>
          <w:p w:rsidR="00872C2A" w:rsidRDefault="00872C2A" w:rsidP="00872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72C2A" w:rsidRPr="00872C2A" w:rsidRDefault="00872C2A" w:rsidP="00872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Ch. 10 Review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Pr="00983DA3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                                   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                                  9</w:t>
            </w:r>
          </w:p>
          <w:p w:rsidR="00872C2A" w:rsidRDefault="00872C2A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872C2A" w:rsidRDefault="00872C2A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CHAPTER 10 TEST</w:t>
            </w:r>
          </w:p>
          <w:p w:rsidR="00A7681C" w:rsidRDefault="00A7681C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7681C" w:rsidRDefault="00A7681C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Extra Credit # 3</w:t>
            </w:r>
          </w:p>
          <w:p w:rsidR="00A7681C" w:rsidRPr="00872C2A" w:rsidRDefault="00A7681C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Due May 21</w:t>
            </w:r>
          </w:p>
        </w:tc>
      </w:tr>
      <w:tr w:rsidR="0024447B" w:rsidRPr="00983DA3" w:rsidTr="00F8757F">
        <w:trPr>
          <w:trHeight w:val="1163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                                 12</w:t>
            </w:r>
          </w:p>
          <w:p w:rsidR="00872C2A" w:rsidRPr="00983DA3" w:rsidRDefault="00872C2A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                                 13</w:t>
            </w:r>
          </w:p>
          <w:p w:rsidR="00872C2A" w:rsidRDefault="00872C2A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72C2A" w:rsidRPr="00983DA3" w:rsidRDefault="00872C2A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11.5  Polar Coordinates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Pr="00983DA3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                                14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                                15</w:t>
            </w:r>
          </w:p>
          <w:p w:rsidR="00872C2A" w:rsidRDefault="00872C2A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72C2A" w:rsidRPr="00983DA3" w:rsidRDefault="00872C2A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11.5  Polar Graphs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Pr="00983DA3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                                 16</w:t>
            </w:r>
          </w:p>
        </w:tc>
      </w:tr>
      <w:tr w:rsidR="0024447B" w:rsidRPr="00983DA3" w:rsidTr="00F8757F">
        <w:trPr>
          <w:trHeight w:val="1163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                                  19</w:t>
            </w:r>
          </w:p>
          <w:p w:rsidR="00872C2A" w:rsidRDefault="00872C2A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872C2A" w:rsidRPr="00872C2A" w:rsidRDefault="00872C2A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72C2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Polar Project Math Lab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Pr="00983DA3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                                  20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                                21</w:t>
            </w:r>
          </w:p>
          <w:p w:rsidR="00872C2A" w:rsidRDefault="00872C2A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72C2A" w:rsidRDefault="00872C2A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Graphing Polar by Hand</w:t>
            </w:r>
          </w:p>
          <w:p w:rsidR="00872C2A" w:rsidRPr="00983DA3" w:rsidRDefault="00872C2A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Review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Polars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Pr="00983DA3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                                  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     </w:t>
            </w:r>
            <w:r w:rsidRPr="00872C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EARLY DISMISSAL</w:t>
            </w: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23</w:t>
            </w:r>
          </w:p>
          <w:p w:rsidR="00872C2A" w:rsidRDefault="00872C2A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72C2A" w:rsidRDefault="00872C2A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Graphing Polar by Hand</w:t>
            </w:r>
            <w:r w:rsidR="00315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&amp;</w:t>
            </w:r>
          </w:p>
          <w:p w:rsidR="00872C2A" w:rsidRPr="00983DA3" w:rsidRDefault="00872C2A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Review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Polars</w:t>
            </w:r>
            <w:proofErr w:type="spellEnd"/>
          </w:p>
        </w:tc>
      </w:tr>
      <w:tr w:rsidR="0024447B" w:rsidRPr="00983DA3" w:rsidTr="00F8757F">
        <w:trPr>
          <w:trHeight w:val="1163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CC4" w:rsidRPr="00983DA3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295275</wp:posOffset>
                  </wp:positionV>
                  <wp:extent cx="971550" cy="285750"/>
                  <wp:effectExtent l="0" t="0" r="0" b="635"/>
                  <wp:wrapNone/>
                  <wp:docPr id="2" name="Text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14300" y="6743700"/>
                            <a:ext cx="962025" cy="266700"/>
                            <a:chOff x="114300" y="6743700"/>
                            <a:chExt cx="962025" cy="266700"/>
                          </a:xfrm>
                        </a:grpSpPr>
                        <a:sp>
                          <a:nvSpPr>
                            <a:cNvPr id="5" name="TextBox 4"/>
                            <a:cNvSpPr txBox="1"/>
                          </a:nvSpPr>
                          <a:spPr>
                            <a:xfrm>
                              <a:off x="114300" y="6743700"/>
                              <a:ext cx="9620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100"/>
                                  <a:t>NO SCHOOL</a:t>
                                </a:r>
                              </a:p>
                              <a:p>
                                <a:pPr algn="ctr"/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2027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26"/>
            </w:tblGrid>
            <w:tr w:rsidR="00972CC4" w:rsidRPr="00983DA3" w:rsidTr="0024447B">
              <w:trPr>
                <w:trHeight w:val="1163"/>
                <w:tblCellSpacing w:w="0" w:type="dxa"/>
              </w:trPr>
              <w:tc>
                <w:tcPr>
                  <w:tcW w:w="2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2CC4" w:rsidRPr="00983DA3" w:rsidRDefault="003C6630" w:rsidP="00972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   </w:t>
                  </w:r>
                  <w:r w:rsidR="00972CC4" w:rsidRPr="003C663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Memorial  Day</w:t>
                  </w:r>
                  <w:r w:rsidR="00972CC4" w:rsidRPr="00983DA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     26</w:t>
                  </w:r>
                </w:p>
              </w:tc>
            </w:tr>
          </w:tbl>
          <w:p w:rsidR="00972CC4" w:rsidRPr="00983DA3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Pr="00983DA3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                                 27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                                28</w:t>
            </w:r>
          </w:p>
          <w:p w:rsidR="00872C2A" w:rsidRDefault="00872C2A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872C2A" w:rsidRPr="00872C2A" w:rsidRDefault="00872C2A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TEST ON POLARS</w:t>
            </w:r>
          </w:p>
          <w:p w:rsidR="00872C2A" w:rsidRDefault="00872C2A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15CB5" w:rsidRDefault="00315CB5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Final Exam Review</w:t>
            </w:r>
          </w:p>
          <w:p w:rsidR="00872C2A" w:rsidRPr="00983DA3" w:rsidRDefault="00872C2A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Pr="00983DA3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                                 29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                                30</w:t>
            </w:r>
          </w:p>
          <w:p w:rsidR="00872C2A" w:rsidRDefault="00872C2A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5441B" w:rsidRDefault="00872C2A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11.7 Parametric Equations</w:t>
            </w:r>
            <w:r w:rsidR="005544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872C2A" w:rsidRPr="00983DA3" w:rsidRDefault="00872C2A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447B" w:rsidRPr="00983DA3" w:rsidTr="00EE1634">
        <w:trPr>
          <w:trHeight w:val="737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Pr="00983DA3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                          June 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                                  3</w:t>
            </w:r>
          </w:p>
          <w:p w:rsidR="00872C2A" w:rsidRDefault="00872C2A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72C2A" w:rsidRPr="00983DA3" w:rsidRDefault="00872C2A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Final Exam Review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Pr="00983DA3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                                  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Pr="00983DA3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FINAL EXAM               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Pr="00983DA3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FINAL EXAM             6</w:t>
            </w:r>
          </w:p>
        </w:tc>
      </w:tr>
      <w:tr w:rsidR="0024447B" w:rsidRPr="00983DA3" w:rsidTr="00EE1634">
        <w:trPr>
          <w:trHeight w:val="72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Pr="00983DA3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FINAL EXAM             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Pr="00983DA3" w:rsidRDefault="00972CC4" w:rsidP="0097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FINAL EXAM              10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Pr="00983DA3" w:rsidRDefault="00972CC4" w:rsidP="0097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Pr="00983DA3" w:rsidRDefault="00972CC4" w:rsidP="0097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CC4" w:rsidRPr="00983DA3" w:rsidRDefault="00972CC4" w:rsidP="0097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3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243CE0" w:rsidRDefault="00243CE0">
      <w:pPr>
        <w:rPr>
          <w:rFonts w:ascii="Times New Roman" w:hAnsi="Times New Roman" w:cs="Times New Roman"/>
          <w:sz w:val="16"/>
          <w:szCs w:val="16"/>
        </w:rPr>
      </w:pPr>
    </w:p>
    <w:p w:rsidR="00751346" w:rsidRDefault="00751346" w:rsidP="0075134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346" w:rsidRDefault="00751346" w:rsidP="0075134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346" w:rsidRDefault="00751346" w:rsidP="0075134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REGULAR PRECALCULUS HOMEWORK ASSIGNMENTS**</w:t>
      </w:r>
    </w:p>
    <w:p w:rsidR="00751346" w:rsidRDefault="00751346" w:rsidP="0075134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4</w:t>
      </w:r>
      <w:r w:rsidRPr="0082669A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 NINE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WEEKS</w:t>
      </w:r>
    </w:p>
    <w:p w:rsidR="00751346" w:rsidRPr="00617187" w:rsidRDefault="00751346" w:rsidP="00751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617187">
        <w:rPr>
          <w:rFonts w:ascii="Times New Roman" w:hAnsi="Times New Roman" w:cs="Times New Roman"/>
          <w:sz w:val="24"/>
          <w:szCs w:val="24"/>
        </w:rPr>
        <w:t>Subject to change</w:t>
      </w:r>
    </w:p>
    <w:p w:rsidR="00751346" w:rsidRDefault="00751346" w:rsidP="007513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Website: </w:t>
      </w:r>
      <w:hyperlink r:id="rId6" w:history="1">
        <w:r w:rsidRPr="00B61A93">
          <w:rPr>
            <w:rStyle w:val="Hyperlink"/>
            <w:rFonts w:ascii="Times New Roman" w:hAnsi="Times New Roman" w:cs="Times New Roman"/>
            <w:sz w:val="28"/>
            <w:szCs w:val="28"/>
          </w:rPr>
          <w:t>http://eemackay.weebly.com</w:t>
        </w:r>
      </w:hyperlink>
    </w:p>
    <w:p w:rsidR="00751346" w:rsidRDefault="00751346" w:rsidP="00751346">
      <w:pPr>
        <w:spacing w:line="240" w:lineRule="auto"/>
        <w:rPr>
          <w:sz w:val="28"/>
          <w:szCs w:val="28"/>
        </w:rPr>
      </w:pPr>
      <w:r w:rsidRPr="00617187">
        <w:rPr>
          <w:rFonts w:ascii="Times New Roman" w:hAnsi="Times New Roman" w:cs="Times New Roman"/>
          <w:sz w:val="28"/>
          <w:szCs w:val="28"/>
        </w:rPr>
        <w:t xml:space="preserve">Worksheets: </w:t>
      </w:r>
      <w:hyperlink r:id="rId7" w:history="1">
        <w:r w:rsidRPr="00617187">
          <w:rPr>
            <w:rStyle w:val="Hyperlink"/>
            <w:rFonts w:ascii="Times New Roman" w:hAnsi="Times New Roman" w:cs="Times New Roman"/>
            <w:sz w:val="28"/>
            <w:szCs w:val="28"/>
          </w:rPr>
          <w:t>http://franklincougars.org/classes/pre_cal/</w:t>
        </w:r>
      </w:hyperlink>
      <w:r>
        <w:t xml:space="preserve">     - Spring Semester ***</w:t>
      </w:r>
    </w:p>
    <w:p w:rsidR="00751346" w:rsidRDefault="00751346" w:rsidP="0075134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51346" w:rsidRPr="008B0BF1" w:rsidRDefault="00751346" w:rsidP="0075134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0BF1">
        <w:rPr>
          <w:rFonts w:ascii="Times New Roman" w:hAnsi="Times New Roman" w:cs="Times New Roman"/>
          <w:sz w:val="24"/>
          <w:szCs w:val="24"/>
          <w:u w:val="single"/>
        </w:rPr>
        <w:t>Lesson</w:t>
      </w:r>
      <w:r w:rsidRPr="00DC5C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0BF1">
        <w:rPr>
          <w:rFonts w:ascii="Times New Roman" w:hAnsi="Times New Roman" w:cs="Times New Roman"/>
          <w:sz w:val="24"/>
          <w:szCs w:val="24"/>
          <w:u w:val="single"/>
        </w:rPr>
        <w:t>Assignment</w:t>
      </w:r>
    </w:p>
    <w:p w:rsidR="00751346" w:rsidRDefault="00751346" w:rsidP="00751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Worksheet</w:t>
      </w:r>
    </w:p>
    <w:p w:rsidR="00751346" w:rsidRDefault="00751346" w:rsidP="00751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Book Page 600: 23-29 (odd)</w:t>
      </w:r>
      <w:proofErr w:type="gramStart"/>
      <w:r>
        <w:rPr>
          <w:rFonts w:ascii="Times New Roman" w:hAnsi="Times New Roman" w:cs="Times New Roman"/>
          <w:sz w:val="24"/>
          <w:szCs w:val="24"/>
        </w:rPr>
        <w:t>,  37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39, 45, 58 </w:t>
      </w:r>
    </w:p>
    <w:p w:rsidR="00751346" w:rsidRDefault="00751346" w:rsidP="00751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Ch. 9 </w:t>
      </w:r>
      <w:proofErr w:type="gramStart"/>
      <w:r>
        <w:rPr>
          <w:rFonts w:ascii="Times New Roman" w:hAnsi="Times New Roman" w:cs="Times New Roman"/>
          <w:sz w:val="24"/>
          <w:szCs w:val="24"/>
        </w:rPr>
        <w:t>Review  Page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611 – 613: 1 – 17 (odd) , 30 b, c, d,  31, 35, 41.</w:t>
      </w:r>
    </w:p>
    <w:p w:rsidR="00751346" w:rsidRDefault="00751346" w:rsidP="00751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346" w:rsidRDefault="00751346" w:rsidP="00751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Worksheet</w:t>
      </w:r>
    </w:p>
    <w:p w:rsidR="00751346" w:rsidRDefault="00751346" w:rsidP="00751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Worksheet</w:t>
      </w:r>
    </w:p>
    <w:p w:rsidR="00751346" w:rsidRDefault="00751346" w:rsidP="00751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 – 10.2 </w:t>
      </w:r>
      <w:r>
        <w:rPr>
          <w:rFonts w:ascii="Times New Roman" w:hAnsi="Times New Roman" w:cs="Times New Roman"/>
          <w:sz w:val="24"/>
          <w:szCs w:val="24"/>
        </w:rPr>
        <w:tab/>
        <w:t>Review Worksheet</w:t>
      </w:r>
    </w:p>
    <w:p w:rsidR="00751346" w:rsidRDefault="00751346" w:rsidP="00751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 (Day 1)</w:t>
      </w:r>
      <w:r>
        <w:rPr>
          <w:rFonts w:ascii="Times New Roman" w:hAnsi="Times New Roman" w:cs="Times New Roman"/>
          <w:sz w:val="24"/>
          <w:szCs w:val="24"/>
        </w:rPr>
        <w:tab/>
        <w:t xml:space="preserve">Worksheet </w:t>
      </w:r>
    </w:p>
    <w:p w:rsidR="00751346" w:rsidRDefault="00751346" w:rsidP="00751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 (Day 2)</w:t>
      </w:r>
      <w:r>
        <w:rPr>
          <w:rFonts w:ascii="Times New Roman" w:hAnsi="Times New Roman" w:cs="Times New Roman"/>
          <w:sz w:val="24"/>
          <w:szCs w:val="24"/>
        </w:rPr>
        <w:tab/>
        <w:t>Page 660: 1 – 23 (odd)</w:t>
      </w:r>
    </w:p>
    <w:p w:rsidR="00751346" w:rsidRDefault="00751346" w:rsidP="00751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 (Day 1)</w:t>
      </w:r>
      <w:r>
        <w:rPr>
          <w:rFonts w:ascii="Times New Roman" w:hAnsi="Times New Roman" w:cs="Times New Roman"/>
          <w:sz w:val="24"/>
          <w:szCs w:val="24"/>
        </w:rPr>
        <w:tab/>
        <w:t>Worksheet: 1 – 14</w:t>
      </w:r>
    </w:p>
    <w:p w:rsidR="00751346" w:rsidRDefault="00751346" w:rsidP="00751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 (Day 2)</w:t>
      </w:r>
      <w:r>
        <w:rPr>
          <w:rFonts w:ascii="Times New Roman" w:hAnsi="Times New Roman" w:cs="Times New Roman"/>
          <w:sz w:val="24"/>
          <w:szCs w:val="24"/>
        </w:rPr>
        <w:tab/>
        <w:t>Worksheet: 15 – 19, and Book Page 667: 1 - 5.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1346" w:rsidRDefault="00751346" w:rsidP="00751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Ch. 10 Review Page 684: 1 – 20 (odd), 47 – 59 (odd)</w:t>
      </w:r>
    </w:p>
    <w:p w:rsidR="00751346" w:rsidRDefault="00751346" w:rsidP="00751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346" w:rsidRDefault="00751346" w:rsidP="00751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Worksheet</w:t>
      </w:r>
    </w:p>
    <w:p w:rsidR="00751346" w:rsidRDefault="00751346" w:rsidP="00751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Worksheet – Polar Gallery</w:t>
      </w:r>
    </w:p>
    <w:p w:rsidR="00751346" w:rsidRDefault="00751346" w:rsidP="00751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Page 763: 1 - 20</w:t>
      </w:r>
    </w:p>
    <w:p w:rsidR="00751346" w:rsidRDefault="00751346" w:rsidP="00751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  <w:r w:rsidRPr="008522B4">
        <w:rPr>
          <w:rFonts w:ascii="Times New Roman" w:hAnsi="Times New Roman" w:cs="Times New Roman"/>
          <w:b/>
          <w:sz w:val="24"/>
          <w:szCs w:val="24"/>
        </w:rPr>
        <w:t xml:space="preserve">Final Exam </w:t>
      </w:r>
      <w:proofErr w:type="gramStart"/>
      <w:r w:rsidRPr="008522B4">
        <w:rPr>
          <w:rFonts w:ascii="Times New Roman" w:hAnsi="Times New Roman" w:cs="Times New Roman"/>
          <w:b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Worksheets (Work ALL the problems, showing ALL the necessary work, to receive 10 points on your Final Exam. This work is due on the day of the Final Exam)</w:t>
      </w:r>
    </w:p>
    <w:p w:rsidR="00751346" w:rsidRPr="008522B4" w:rsidRDefault="00751346" w:rsidP="007513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working hard all year long!!!   You are wonderful </w:t>
      </w:r>
      <w:r w:rsidRPr="009439C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51346" w:rsidRPr="00983DA3" w:rsidRDefault="00751346">
      <w:pPr>
        <w:rPr>
          <w:rFonts w:ascii="Times New Roman" w:hAnsi="Times New Roman" w:cs="Times New Roman"/>
          <w:sz w:val="16"/>
          <w:szCs w:val="16"/>
        </w:rPr>
      </w:pPr>
    </w:p>
    <w:sectPr w:rsidR="00751346" w:rsidRPr="00983DA3" w:rsidSect="0024447B">
      <w:headerReference w:type="default" r:id="rId8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75A" w:rsidRDefault="00FF475A" w:rsidP="00821379">
      <w:pPr>
        <w:spacing w:after="0" w:line="240" w:lineRule="auto"/>
      </w:pPr>
      <w:r>
        <w:separator/>
      </w:r>
    </w:p>
  </w:endnote>
  <w:endnote w:type="continuationSeparator" w:id="0">
    <w:p w:rsidR="00FF475A" w:rsidRDefault="00FF475A" w:rsidP="0082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75A" w:rsidRDefault="00FF475A" w:rsidP="00821379">
      <w:pPr>
        <w:spacing w:after="0" w:line="240" w:lineRule="auto"/>
      </w:pPr>
      <w:r>
        <w:separator/>
      </w:r>
    </w:p>
  </w:footnote>
  <w:footnote w:type="continuationSeparator" w:id="0">
    <w:p w:rsidR="00FF475A" w:rsidRDefault="00FF475A" w:rsidP="00821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79" w:rsidRDefault="00821379" w:rsidP="00821379">
    <w:pPr>
      <w:pStyle w:val="Header"/>
      <w:jc w:val="center"/>
    </w:pPr>
    <w:r>
      <w:t>FOURTH NINE WEEKS</w:t>
    </w:r>
    <w:r w:rsidR="00346AC2">
      <w:t xml:space="preserve"> – Regular </w:t>
    </w:r>
    <w:proofErr w:type="spellStart"/>
    <w:r w:rsidR="00346AC2">
      <w:t>Precalculus</w:t>
    </w:r>
    <w:proofErr w:type="spellEnd"/>
    <w:r w:rsidR="00346AC2">
      <w:t xml:space="preserve"> - </w:t>
    </w:r>
    <w:r w:rsidR="005B434F">
      <w:t>PURPLE</w:t>
    </w:r>
  </w:p>
  <w:p w:rsidR="00821379" w:rsidRDefault="00821379" w:rsidP="00821379">
    <w:pPr>
      <w:pStyle w:val="Header"/>
      <w:jc w:val="center"/>
    </w:pPr>
    <w:r>
      <w:t>MAR 31 - JUNE 10,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72CC4"/>
    <w:rsid w:val="00186ADA"/>
    <w:rsid w:val="00243CE0"/>
    <w:rsid w:val="0024447B"/>
    <w:rsid w:val="002E18DF"/>
    <w:rsid w:val="00315CB5"/>
    <w:rsid w:val="00346AC2"/>
    <w:rsid w:val="003C6630"/>
    <w:rsid w:val="004E38F1"/>
    <w:rsid w:val="0055441B"/>
    <w:rsid w:val="005B434F"/>
    <w:rsid w:val="006017AF"/>
    <w:rsid w:val="00684938"/>
    <w:rsid w:val="006E3A8D"/>
    <w:rsid w:val="00751346"/>
    <w:rsid w:val="00821379"/>
    <w:rsid w:val="00872C2A"/>
    <w:rsid w:val="0089067A"/>
    <w:rsid w:val="00972CC4"/>
    <w:rsid w:val="00983DA3"/>
    <w:rsid w:val="00A17CF6"/>
    <w:rsid w:val="00A7681C"/>
    <w:rsid w:val="00A76E79"/>
    <w:rsid w:val="00AA22D7"/>
    <w:rsid w:val="00E10888"/>
    <w:rsid w:val="00EE1634"/>
    <w:rsid w:val="00EF1362"/>
    <w:rsid w:val="00F8757F"/>
    <w:rsid w:val="00FF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1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1379"/>
  </w:style>
  <w:style w:type="paragraph" w:styleId="Footer">
    <w:name w:val="footer"/>
    <w:basedOn w:val="Normal"/>
    <w:link w:val="FooterChar"/>
    <w:uiPriority w:val="99"/>
    <w:semiHidden/>
    <w:unhideWhenUsed/>
    <w:rsid w:val="00821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1379"/>
  </w:style>
  <w:style w:type="character" w:styleId="Hyperlink">
    <w:name w:val="Hyperlink"/>
    <w:basedOn w:val="DefaultParagraphFont"/>
    <w:uiPriority w:val="99"/>
    <w:unhideWhenUsed/>
    <w:rsid w:val="007513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franklincougars.org/classes/pre_c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emackay.weebl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15</cp:revision>
  <dcterms:created xsi:type="dcterms:W3CDTF">2014-03-21T03:16:00Z</dcterms:created>
  <dcterms:modified xsi:type="dcterms:W3CDTF">2014-03-26T04:58:00Z</dcterms:modified>
</cp:coreProperties>
</file>