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27" w:rsidRDefault="00235327" w:rsidP="00235327">
      <w:pPr>
        <w:pStyle w:val="Heading1"/>
        <w:spacing w:before="0" w:beforeAutospacing="0" w:after="0" w:afterAutospacing="0"/>
        <w:jc w:val="center"/>
        <w:rPr>
          <w:rStyle w:val="HTMLCite"/>
          <w:i w:val="0"/>
          <w:sz w:val="32"/>
          <w:szCs w:val="32"/>
        </w:rPr>
      </w:pPr>
      <w:r>
        <w:rPr>
          <w:rStyle w:val="HTMLCite"/>
          <w:i w:val="0"/>
          <w:sz w:val="32"/>
          <w:szCs w:val="32"/>
        </w:rPr>
        <w:t>PRECALCULUS LINKS USEFUL IN TEACHING CONICS</w:t>
      </w:r>
    </w:p>
    <w:p w:rsidR="00235327" w:rsidRDefault="00235327" w:rsidP="00235327">
      <w:pPr>
        <w:pStyle w:val="Heading1"/>
        <w:spacing w:before="0" w:beforeAutospacing="0" w:after="0" w:afterAutospacing="0"/>
        <w:jc w:val="center"/>
        <w:rPr>
          <w:rStyle w:val="HTMLCite"/>
          <w:i w:val="0"/>
          <w:sz w:val="32"/>
          <w:szCs w:val="32"/>
        </w:rPr>
      </w:pPr>
    </w:p>
    <w:p w:rsidR="00B86A88" w:rsidRDefault="00B86A88" w:rsidP="00B86A88">
      <w:pPr>
        <w:pStyle w:val="Heading1"/>
        <w:spacing w:before="0" w:beforeAutospacing="0" w:after="0" w:afterAutospacing="0"/>
        <w:rPr>
          <w:sz w:val="32"/>
          <w:szCs w:val="32"/>
        </w:rPr>
      </w:pPr>
      <w:r w:rsidRPr="00634A1A">
        <w:rPr>
          <w:rStyle w:val="HTMLCite"/>
          <w:i w:val="0"/>
          <w:sz w:val="32"/>
          <w:szCs w:val="32"/>
        </w:rPr>
        <w:t>Interactive</w:t>
      </w:r>
      <w:r w:rsidRPr="00B86A88">
        <w:rPr>
          <w:rStyle w:val="HTMLCite"/>
          <w:sz w:val="32"/>
          <w:szCs w:val="32"/>
        </w:rPr>
        <w:t xml:space="preserve"> </w:t>
      </w:r>
      <w:r w:rsidRPr="00B86A88">
        <w:rPr>
          <w:sz w:val="32"/>
          <w:szCs w:val="32"/>
        </w:rPr>
        <w:t>Conic Flyer</w:t>
      </w:r>
      <w:r w:rsidR="0008342A">
        <w:rPr>
          <w:sz w:val="32"/>
          <w:szCs w:val="32"/>
        </w:rPr>
        <w:t xml:space="preserve"> – </w:t>
      </w:r>
      <w:r w:rsidR="000A6F94">
        <w:rPr>
          <w:sz w:val="32"/>
          <w:szCs w:val="32"/>
        </w:rPr>
        <w:t>I</w:t>
      </w:r>
      <w:r w:rsidR="0008342A">
        <w:rPr>
          <w:sz w:val="32"/>
          <w:szCs w:val="32"/>
        </w:rPr>
        <w:t>llustrates the change in the variables of the equation.</w:t>
      </w:r>
    </w:p>
    <w:p w:rsidR="00B86A88" w:rsidRPr="00235327" w:rsidRDefault="00B47DA9" w:rsidP="00452FDE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8"/>
          <w:szCs w:val="28"/>
        </w:rPr>
      </w:pPr>
      <w:hyperlink r:id="rId4" w:history="1">
        <w:r w:rsidR="00CF529B" w:rsidRPr="00235327">
          <w:rPr>
            <w:rStyle w:val="Hyperlink"/>
            <w:rFonts w:asciiTheme="minorHAnsi" w:hAnsiTheme="minorHAnsi"/>
            <w:b w:val="0"/>
            <w:sz w:val="28"/>
            <w:szCs w:val="28"/>
          </w:rPr>
          <w:t>http://www.shodor.org/interactivate/activities/ConicFlyer/</w:t>
        </w:r>
      </w:hyperlink>
    </w:p>
    <w:p w:rsidR="00B86A88" w:rsidRDefault="00B86A88" w:rsidP="00452FDE">
      <w:pPr>
        <w:pStyle w:val="Heading1"/>
        <w:spacing w:before="0" w:beforeAutospacing="0" w:after="0" w:afterAutospacing="0"/>
        <w:rPr>
          <w:sz w:val="32"/>
          <w:szCs w:val="32"/>
        </w:rPr>
      </w:pPr>
    </w:p>
    <w:p w:rsidR="00452FDE" w:rsidRDefault="00452FDE" w:rsidP="00452FDE">
      <w:pPr>
        <w:pStyle w:val="Heading1"/>
        <w:spacing w:before="0" w:beforeAutospacing="0" w:after="0" w:afterAutospacing="0"/>
        <w:rPr>
          <w:sz w:val="32"/>
          <w:szCs w:val="32"/>
        </w:rPr>
      </w:pPr>
      <w:r w:rsidRPr="00452FDE">
        <w:rPr>
          <w:sz w:val="32"/>
          <w:szCs w:val="32"/>
        </w:rPr>
        <w:t xml:space="preserve">Graphing </w:t>
      </w:r>
      <w:proofErr w:type="gramStart"/>
      <w:r w:rsidRPr="00452FDE">
        <w:rPr>
          <w:sz w:val="32"/>
          <w:szCs w:val="32"/>
        </w:rPr>
        <w:t>The</w:t>
      </w:r>
      <w:proofErr w:type="gramEnd"/>
      <w:r w:rsidRPr="00452FDE">
        <w:rPr>
          <w:sz w:val="32"/>
          <w:szCs w:val="32"/>
        </w:rPr>
        <w:t xml:space="preserve"> Conics Introduction </w:t>
      </w:r>
      <w:r w:rsidR="0008342A">
        <w:rPr>
          <w:sz w:val="32"/>
          <w:szCs w:val="32"/>
        </w:rPr>
        <w:t xml:space="preserve">– </w:t>
      </w:r>
      <w:r w:rsidR="000A6F94">
        <w:rPr>
          <w:sz w:val="32"/>
          <w:szCs w:val="32"/>
        </w:rPr>
        <w:t>R</w:t>
      </w:r>
      <w:r w:rsidR="0008342A">
        <w:rPr>
          <w:sz w:val="32"/>
          <w:szCs w:val="32"/>
        </w:rPr>
        <w:t>eview</w:t>
      </w:r>
      <w:r w:rsidR="000A6F94">
        <w:rPr>
          <w:sz w:val="32"/>
          <w:szCs w:val="32"/>
        </w:rPr>
        <w:t xml:space="preserve"> of </w:t>
      </w:r>
      <w:r w:rsidR="0008342A">
        <w:rPr>
          <w:sz w:val="32"/>
          <w:szCs w:val="32"/>
        </w:rPr>
        <w:t>the graphing techniques.</w:t>
      </w:r>
    </w:p>
    <w:p w:rsidR="00851E07" w:rsidRPr="00634A1A" w:rsidRDefault="00B47DA9">
      <w:pPr>
        <w:rPr>
          <w:rStyle w:val="HTMLCite"/>
          <w:sz w:val="28"/>
          <w:szCs w:val="28"/>
        </w:rPr>
      </w:pPr>
      <w:hyperlink r:id="rId5" w:history="1">
        <w:r w:rsidR="00CF529B" w:rsidRPr="00634A1A">
          <w:rPr>
            <w:rStyle w:val="Hyperlink"/>
            <w:sz w:val="28"/>
            <w:szCs w:val="28"/>
          </w:rPr>
          <w:t>http://youtu.be/B2_DT5sTFOw</w:t>
        </w:r>
      </w:hyperlink>
    </w:p>
    <w:p w:rsidR="00CC1482" w:rsidRDefault="00CC1482" w:rsidP="00CC1482">
      <w:pPr>
        <w:pStyle w:val="Heading1"/>
        <w:spacing w:before="0" w:beforeAutospacing="0" w:after="0" w:afterAutospacing="0"/>
        <w:rPr>
          <w:sz w:val="32"/>
          <w:szCs w:val="32"/>
        </w:rPr>
      </w:pPr>
      <w:r w:rsidRPr="00CC1482">
        <w:rPr>
          <w:rStyle w:val="HTMLCite"/>
          <w:sz w:val="32"/>
          <w:szCs w:val="32"/>
        </w:rPr>
        <w:t xml:space="preserve"> </w:t>
      </w:r>
      <w:r w:rsidRPr="00CC1482">
        <w:rPr>
          <w:sz w:val="32"/>
          <w:szCs w:val="32"/>
        </w:rPr>
        <w:t>How to Identify the Four Conic Sections</w:t>
      </w:r>
      <w:r w:rsidR="0008342A">
        <w:rPr>
          <w:sz w:val="32"/>
          <w:szCs w:val="32"/>
        </w:rPr>
        <w:t xml:space="preserve"> – </w:t>
      </w:r>
      <w:r w:rsidR="000A6F94">
        <w:rPr>
          <w:sz w:val="32"/>
          <w:szCs w:val="32"/>
        </w:rPr>
        <w:t xml:space="preserve"> </w:t>
      </w:r>
      <w:r w:rsidR="0008342A">
        <w:rPr>
          <w:sz w:val="32"/>
          <w:szCs w:val="32"/>
        </w:rPr>
        <w:t xml:space="preserve"> </w:t>
      </w:r>
      <w:r w:rsidR="000A6F94">
        <w:rPr>
          <w:sz w:val="32"/>
          <w:szCs w:val="32"/>
        </w:rPr>
        <w:t xml:space="preserve"> </w:t>
      </w:r>
    </w:p>
    <w:p w:rsidR="00460A36" w:rsidRPr="00634A1A" w:rsidRDefault="00B47DA9">
      <w:pPr>
        <w:rPr>
          <w:sz w:val="28"/>
          <w:szCs w:val="28"/>
        </w:rPr>
      </w:pPr>
      <w:hyperlink r:id="rId6" w:anchor=".ULDmgM9AqRY.email" w:history="1">
        <w:r w:rsidR="00460A36" w:rsidRPr="00634A1A">
          <w:rPr>
            <w:rStyle w:val="Hyperlink"/>
            <w:sz w:val="28"/>
            <w:szCs w:val="28"/>
          </w:rPr>
          <w:t>http://www.dummies.com/how-to/content/how-to-identify-the-four-conic-sections.</w:t>
        </w:r>
      </w:hyperlink>
      <w:r w:rsidR="00EC5CF0" w:rsidRPr="00634A1A">
        <w:rPr>
          <w:sz w:val="28"/>
          <w:szCs w:val="28"/>
        </w:rPr>
        <w:t xml:space="preserve"> </w:t>
      </w:r>
    </w:p>
    <w:p w:rsidR="00235327" w:rsidRDefault="00A15EFB" w:rsidP="00235327">
      <w:pPr>
        <w:spacing w:after="0"/>
        <w:rPr>
          <w:rFonts w:ascii="Times New Roman" w:hAnsi="Times New Roman" w:cs="Times New Roman"/>
          <w:b/>
        </w:rPr>
      </w:pPr>
      <w:r w:rsidRPr="00A15EFB">
        <w:rPr>
          <w:rFonts w:ascii="Times New Roman" w:hAnsi="Times New Roman" w:cs="Times New Roman"/>
          <w:b/>
          <w:sz w:val="32"/>
          <w:szCs w:val="32"/>
        </w:rPr>
        <w:t>Reflective Properties of the Conics</w:t>
      </w:r>
      <w:r w:rsidR="0008342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0A6F94">
        <w:rPr>
          <w:rFonts w:ascii="Times New Roman" w:hAnsi="Times New Roman" w:cs="Times New Roman"/>
          <w:b/>
          <w:sz w:val="32"/>
          <w:szCs w:val="32"/>
        </w:rPr>
        <w:t>I</w:t>
      </w:r>
      <w:r w:rsidR="0008342A">
        <w:rPr>
          <w:rFonts w:ascii="Times New Roman" w:hAnsi="Times New Roman" w:cs="Times New Roman"/>
          <w:b/>
          <w:sz w:val="32"/>
          <w:szCs w:val="32"/>
        </w:rPr>
        <w:t>llustrates the reflective properties of the conics.</w:t>
      </w:r>
    </w:p>
    <w:p w:rsidR="00A15EFB" w:rsidRPr="00235327" w:rsidRDefault="00B47DA9" w:rsidP="00235327">
      <w:pPr>
        <w:spacing w:after="0"/>
        <w:rPr>
          <w:rFonts w:ascii="Times New Roman" w:hAnsi="Times New Roman" w:cs="Times New Roman"/>
          <w:b/>
          <w:u w:val="single"/>
        </w:rPr>
      </w:pPr>
      <w:hyperlink r:id="rId7" w:history="1">
        <w:r w:rsidR="00A15EFB" w:rsidRPr="00235327">
          <w:rPr>
            <w:rStyle w:val="Hyperlink"/>
            <w:sz w:val="28"/>
            <w:szCs w:val="28"/>
          </w:rPr>
          <w:t>http://lrrpublic.cli.det.nsw.edu.au/lrrSecure/Sites/LRRView/14014/14014_05.htm</w:t>
        </w:r>
      </w:hyperlink>
    </w:p>
    <w:p w:rsidR="00A15EFB" w:rsidRPr="00A15EFB" w:rsidRDefault="00A15EFB">
      <w:pPr>
        <w:rPr>
          <w:i/>
          <w:sz w:val="28"/>
          <w:szCs w:val="28"/>
        </w:rPr>
      </w:pPr>
    </w:p>
    <w:sectPr w:rsidR="00A15EFB" w:rsidRPr="00A15EFB" w:rsidSect="0064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482"/>
    <w:rsid w:val="0008342A"/>
    <w:rsid w:val="000A6F94"/>
    <w:rsid w:val="00235327"/>
    <w:rsid w:val="003965AE"/>
    <w:rsid w:val="00452FDE"/>
    <w:rsid w:val="00460A36"/>
    <w:rsid w:val="005446E2"/>
    <w:rsid w:val="00634A1A"/>
    <w:rsid w:val="00641227"/>
    <w:rsid w:val="00851E07"/>
    <w:rsid w:val="00A15EFB"/>
    <w:rsid w:val="00B47DA9"/>
    <w:rsid w:val="00B86A88"/>
    <w:rsid w:val="00CC1482"/>
    <w:rsid w:val="00CF529B"/>
    <w:rsid w:val="00EC5CF0"/>
    <w:rsid w:val="00F2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27"/>
  </w:style>
  <w:style w:type="paragraph" w:styleId="Heading1">
    <w:name w:val="heading 1"/>
    <w:basedOn w:val="Normal"/>
    <w:link w:val="Heading1Char"/>
    <w:uiPriority w:val="9"/>
    <w:qFormat/>
    <w:rsid w:val="00CC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C1482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4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4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rrpublic.cli.det.nsw.edu.au/lrrSecure/Sites/LRRView/14014/14014_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mies.com/how-to/content/how-to-identify-the-four-conic-sections.html" TargetMode="External"/><Relationship Id="rId5" Type="http://schemas.openxmlformats.org/officeDocument/2006/relationships/hyperlink" Target="http://youtu.be/B2_DT5sTFOw" TargetMode="External"/><Relationship Id="rId4" Type="http://schemas.openxmlformats.org/officeDocument/2006/relationships/hyperlink" Target="http://www.shodor.org/interactivate/activities/ConicFly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14</cp:revision>
  <dcterms:created xsi:type="dcterms:W3CDTF">2012-11-24T14:42:00Z</dcterms:created>
  <dcterms:modified xsi:type="dcterms:W3CDTF">2013-11-20T13:36:00Z</dcterms:modified>
</cp:coreProperties>
</file>